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2B4F" w14:textId="657C30DD" w:rsidR="00B9745E" w:rsidRPr="00C57331" w:rsidRDefault="00BF6552" w:rsidP="00B9745E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解体工事</w:t>
      </w:r>
      <w:r w:rsidR="007046AB" w:rsidRPr="007046AB">
        <w:rPr>
          <w:rFonts w:hint="eastAsia"/>
          <w:bCs/>
          <w:sz w:val="28"/>
        </w:rPr>
        <w:t>業務実績申告書</w:t>
      </w:r>
    </w:p>
    <w:p w14:paraId="262459A8" w14:textId="77777777" w:rsidR="00B9745E" w:rsidRPr="00C57331" w:rsidRDefault="00B9745E" w:rsidP="00B9745E"/>
    <w:p w14:paraId="5B904158" w14:textId="77777777" w:rsidR="00B9745E" w:rsidRPr="00C57331" w:rsidRDefault="00B9745E" w:rsidP="00B97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01"/>
        <w:gridCol w:w="1612"/>
        <w:gridCol w:w="1595"/>
        <w:gridCol w:w="2232"/>
        <w:gridCol w:w="2268"/>
        <w:gridCol w:w="3969"/>
      </w:tblGrid>
      <w:tr w:rsidR="007E729D" w:rsidRPr="00677604" w14:paraId="32749221" w14:textId="77777777" w:rsidTr="00BF6552">
        <w:trPr>
          <w:trHeight w:val="379"/>
        </w:trPr>
        <w:tc>
          <w:tcPr>
            <w:tcW w:w="426" w:type="dxa"/>
            <w:tcBorders>
              <w:bottom w:val="double" w:sz="4" w:space="0" w:color="auto"/>
              <w:right w:val="single" w:sz="4" w:space="0" w:color="auto"/>
            </w:tcBorders>
          </w:tcPr>
          <w:p w14:paraId="4827B977" w14:textId="77777777" w:rsidR="007E729D" w:rsidRPr="00677604" w:rsidRDefault="007E729D" w:rsidP="00AA62C7">
            <w:r w:rsidRPr="00677604">
              <w:rPr>
                <w:rFonts w:hint="eastAsia"/>
              </w:rPr>
              <w:t>番</w:t>
            </w:r>
          </w:p>
          <w:p w14:paraId="3702E4AB" w14:textId="77777777" w:rsidR="007E729D" w:rsidRPr="00677604" w:rsidRDefault="007E729D" w:rsidP="00AA62C7">
            <w:r w:rsidRPr="00677604">
              <w:rPr>
                <w:rFonts w:hint="eastAsia"/>
              </w:rPr>
              <w:t>号</w:t>
            </w:r>
          </w:p>
        </w:tc>
        <w:tc>
          <w:tcPr>
            <w:tcW w:w="15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B572E" w14:textId="70F36F1A" w:rsidR="007E729D" w:rsidRPr="00677604" w:rsidRDefault="00BF6552" w:rsidP="00AA62C7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6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1C3822" w14:textId="119E1F0C" w:rsidR="007E729D" w:rsidRPr="00677604" w:rsidRDefault="00BF6552" w:rsidP="00AA62C7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15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A24194" w14:textId="30136C9E" w:rsidR="007E729D" w:rsidRPr="00677604" w:rsidRDefault="00BF6552" w:rsidP="00AA62C7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2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A7A59" w14:textId="4BE4F601" w:rsidR="007E729D" w:rsidRPr="00677604" w:rsidRDefault="00BF6552" w:rsidP="00AA62C7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468EC" w14:textId="42193F79" w:rsidR="007E729D" w:rsidRPr="00677604" w:rsidRDefault="00BF6552" w:rsidP="00AA62C7">
            <w:pPr>
              <w:jc w:val="center"/>
            </w:pP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登録番号※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50BD845" w14:textId="7EC111C0" w:rsidR="007E729D" w:rsidRPr="00677604" w:rsidRDefault="007E729D" w:rsidP="00BF6552">
            <w:pPr>
              <w:jc w:val="center"/>
            </w:pPr>
            <w:r w:rsidRPr="00677604">
              <w:rPr>
                <w:rFonts w:hint="eastAsia"/>
              </w:rPr>
              <w:t>備　　考</w:t>
            </w:r>
          </w:p>
        </w:tc>
      </w:tr>
      <w:tr w:rsidR="007E729D" w:rsidRPr="00677604" w14:paraId="069A2754" w14:textId="77777777" w:rsidTr="00BF6552">
        <w:trPr>
          <w:trHeight w:val="943"/>
        </w:trPr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545" w14:textId="77777777" w:rsidR="007E729D" w:rsidRPr="00677604" w:rsidRDefault="007E729D" w:rsidP="00AA62C7">
            <w:r w:rsidRPr="00677604">
              <w:rPr>
                <w:rFonts w:hint="eastAsia"/>
              </w:rPr>
              <w:t>１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445" w14:textId="7FE508EC" w:rsidR="007E729D" w:rsidRPr="00677604" w:rsidRDefault="00BF6552" w:rsidP="00AA62C7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市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A7E" w14:textId="0EE389DC" w:rsidR="007E729D" w:rsidRPr="00677604" w:rsidRDefault="00BF6552" w:rsidP="00AA62C7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解体工事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CBEE" w14:textId="3C1DFD41" w:rsidR="007E729D" w:rsidRPr="00677604" w:rsidRDefault="00BF7FE3" w:rsidP="00AA62C7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町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4039" w14:textId="77777777" w:rsidR="007E729D" w:rsidRPr="00677604" w:rsidRDefault="00821465" w:rsidP="00AA62C7">
            <w:r>
              <w:rPr>
                <w:rFonts w:hint="eastAsia"/>
              </w:rPr>
              <w:t>令和</w:t>
            </w:r>
            <w:r w:rsidR="007E729D" w:rsidRPr="00677604">
              <w:rPr>
                <w:rFonts w:hint="eastAsia"/>
              </w:rPr>
              <w:t>●年●月～</w:t>
            </w:r>
          </w:p>
          <w:p w14:paraId="5A57D7F2" w14:textId="77777777" w:rsidR="007E729D" w:rsidRPr="00677604" w:rsidRDefault="00821465" w:rsidP="00AA62C7">
            <w:pPr>
              <w:ind w:firstLineChars="100" w:firstLine="210"/>
              <w:jc w:val="right"/>
            </w:pPr>
            <w:r>
              <w:rPr>
                <w:rFonts w:hint="eastAsia"/>
              </w:rPr>
              <w:t>令和</w:t>
            </w:r>
            <w:r w:rsidR="007E729D" w:rsidRPr="00677604">
              <w:rPr>
                <w:rFonts w:hint="eastAsia"/>
              </w:rPr>
              <w:t>●年●月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7E3" w14:textId="1508101F" w:rsidR="007E729D" w:rsidRPr="00677604" w:rsidRDefault="007E729D" w:rsidP="00AA62C7"/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BA8" w14:textId="77777777" w:rsidR="007E729D" w:rsidRPr="00677604" w:rsidRDefault="007E729D" w:rsidP="00AA62C7"/>
        </w:tc>
      </w:tr>
      <w:tr w:rsidR="007E729D" w:rsidRPr="00677604" w14:paraId="126F6CFB" w14:textId="77777777" w:rsidTr="00BF6552">
        <w:trPr>
          <w:trHeight w:val="943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36867" w14:textId="77777777" w:rsidR="007E729D" w:rsidRPr="00677604" w:rsidRDefault="007E729D" w:rsidP="00AA62C7">
            <w:r w:rsidRPr="00677604">
              <w:rPr>
                <w:rFonts w:hint="eastAsia"/>
              </w:rPr>
              <w:t>２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91BAC" w14:textId="77777777" w:rsidR="007E729D" w:rsidRPr="00677604" w:rsidRDefault="007E729D" w:rsidP="00AA62C7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70AC" w14:textId="77777777" w:rsidR="007E729D" w:rsidRPr="00677604" w:rsidRDefault="007E729D" w:rsidP="00AA62C7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A5280" w14:textId="77777777" w:rsidR="007E729D" w:rsidRPr="00677604" w:rsidRDefault="007E729D" w:rsidP="00AA62C7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BAE12" w14:textId="77777777" w:rsidR="007E729D" w:rsidRPr="00677604" w:rsidRDefault="007E729D" w:rsidP="00AA62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1E3DE" w14:textId="77777777" w:rsidR="007E729D" w:rsidRPr="00677604" w:rsidRDefault="007E729D" w:rsidP="00AA62C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FBB41" w14:textId="77777777" w:rsidR="007E729D" w:rsidRPr="00677604" w:rsidRDefault="007E729D" w:rsidP="00AA62C7"/>
        </w:tc>
      </w:tr>
      <w:tr w:rsidR="007E729D" w:rsidRPr="00677604" w14:paraId="0E93001E" w14:textId="77777777" w:rsidTr="00BF6552">
        <w:trPr>
          <w:trHeight w:val="9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8DC8" w14:textId="77777777" w:rsidR="007E729D" w:rsidRPr="00677604" w:rsidRDefault="007E729D" w:rsidP="00AA62C7">
            <w:r w:rsidRPr="00677604">
              <w:rPr>
                <w:rFonts w:hint="eastAsia"/>
              </w:rPr>
              <w:t>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F20" w14:textId="77777777" w:rsidR="007E729D" w:rsidRPr="00677604" w:rsidRDefault="007E729D" w:rsidP="00AA62C7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6ED" w14:textId="77777777" w:rsidR="007E729D" w:rsidRPr="00677604" w:rsidRDefault="007E729D" w:rsidP="00AA62C7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5F2" w14:textId="77777777" w:rsidR="007E729D" w:rsidRPr="00677604" w:rsidRDefault="007E729D" w:rsidP="00AA62C7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C236" w14:textId="77777777" w:rsidR="007E729D" w:rsidRPr="00677604" w:rsidRDefault="007E729D" w:rsidP="00AA62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50E" w14:textId="77777777" w:rsidR="007E729D" w:rsidRPr="00677604" w:rsidRDefault="007E729D" w:rsidP="00AA62C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25710" w14:textId="77777777" w:rsidR="007E729D" w:rsidRPr="00677604" w:rsidRDefault="007E729D" w:rsidP="00AA62C7"/>
        </w:tc>
      </w:tr>
      <w:tr w:rsidR="007E729D" w:rsidRPr="00677604" w14:paraId="5363025D" w14:textId="77777777" w:rsidTr="00BF6552">
        <w:trPr>
          <w:trHeight w:val="943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849AD" w14:textId="77777777" w:rsidR="007E729D" w:rsidRPr="00677604" w:rsidRDefault="007E729D" w:rsidP="00AA62C7">
            <w:r>
              <w:rPr>
                <w:rFonts w:hint="eastAsia"/>
              </w:rPr>
              <w:t>４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F5653" w14:textId="77777777" w:rsidR="007E729D" w:rsidRPr="00677604" w:rsidRDefault="007E729D" w:rsidP="00AA62C7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F9E3E" w14:textId="77777777" w:rsidR="007E729D" w:rsidRPr="00677604" w:rsidRDefault="007E729D" w:rsidP="00AA62C7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6A689" w14:textId="77777777" w:rsidR="007E729D" w:rsidRPr="00677604" w:rsidRDefault="007E729D" w:rsidP="00AA62C7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FB2D5" w14:textId="77777777" w:rsidR="007E729D" w:rsidRPr="00677604" w:rsidRDefault="007E729D" w:rsidP="00AA62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C5FC8" w14:textId="77777777" w:rsidR="007E729D" w:rsidRPr="00677604" w:rsidRDefault="007E729D" w:rsidP="00AA62C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9363A9" w14:textId="77777777" w:rsidR="007E729D" w:rsidRPr="00677604" w:rsidRDefault="007E729D" w:rsidP="00AA62C7"/>
        </w:tc>
      </w:tr>
    </w:tbl>
    <w:p w14:paraId="185E9DED" w14:textId="2DCD182C" w:rsidR="00B9745E" w:rsidRDefault="00B9745E" w:rsidP="00B9745E">
      <w:r w:rsidRPr="00C57331">
        <w:rPr>
          <w:rFonts w:hint="eastAsia"/>
        </w:rPr>
        <w:t>〔注意〕</w:t>
      </w:r>
      <w:r w:rsidR="00BF6552">
        <w:rPr>
          <w:rFonts w:hint="eastAsia"/>
        </w:rPr>
        <w:t>工事</w:t>
      </w:r>
      <w:r w:rsidRPr="00C57331">
        <w:rPr>
          <w:rFonts w:hint="eastAsia"/>
        </w:rPr>
        <w:t>概要について判断できる資料</w:t>
      </w:r>
      <w:r>
        <w:rPr>
          <w:rFonts w:hint="eastAsia"/>
        </w:rPr>
        <w:t>、</w:t>
      </w:r>
      <w:r w:rsidR="00B6734C">
        <w:rPr>
          <w:rFonts w:hint="eastAsia"/>
        </w:rPr>
        <w:t>上記の業務</w:t>
      </w:r>
      <w:r w:rsidRPr="00C57331">
        <w:rPr>
          <w:rFonts w:hint="eastAsia"/>
        </w:rPr>
        <w:t>実績を有していることを証明する書類等を添付すること</w:t>
      </w:r>
    </w:p>
    <w:p w14:paraId="194A1D4A" w14:textId="5181FB2C" w:rsidR="00BF6552" w:rsidRPr="00BF6552" w:rsidRDefault="00BF6552" w:rsidP="00BF6552">
      <w:pPr>
        <w:pStyle w:val="af8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CORINS</w:t>
      </w:r>
      <w:r>
        <w:rPr>
          <w:rFonts w:hint="eastAsia"/>
        </w:rPr>
        <w:t>登録のある場合、記載してください</w:t>
      </w:r>
    </w:p>
    <w:sectPr w:rsidR="00BF6552" w:rsidRPr="00BF6552" w:rsidSect="008D26DE">
      <w:headerReference w:type="default" r:id="rId8"/>
      <w:pgSz w:w="16838" w:h="11906" w:orient="landscape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8A25B" w14:textId="77777777" w:rsidR="009F6A0E" w:rsidRDefault="009F6A0E" w:rsidP="00A165DC">
      <w:r>
        <w:separator/>
      </w:r>
    </w:p>
  </w:endnote>
  <w:endnote w:type="continuationSeparator" w:id="0">
    <w:p w14:paraId="00AA568C" w14:textId="77777777" w:rsidR="009F6A0E" w:rsidRDefault="009F6A0E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2351F" w14:textId="77777777" w:rsidR="009F6A0E" w:rsidRDefault="009F6A0E" w:rsidP="00A165DC">
      <w:r>
        <w:separator/>
      </w:r>
    </w:p>
  </w:footnote>
  <w:footnote w:type="continuationSeparator" w:id="0">
    <w:p w14:paraId="66FA7A4D" w14:textId="77777777" w:rsidR="009F6A0E" w:rsidRDefault="009F6A0E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840" w14:textId="77777777"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  <w:p w14:paraId="16175C93" w14:textId="17BDC034" w:rsidR="008E6A77" w:rsidRPr="00677604" w:rsidRDefault="008E6A77" w:rsidP="00BE1CE1">
    <w:pPr>
      <w:pStyle w:val="a5"/>
      <w:jc w:val="right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B42C9"/>
    <w:multiLevelType w:val="hybridMultilevel"/>
    <w:tmpl w:val="39E805E6"/>
    <w:lvl w:ilvl="0" w:tplc="109806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4728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B4F84"/>
    <w:rsid w:val="000D7136"/>
    <w:rsid w:val="0012116D"/>
    <w:rsid w:val="0012461E"/>
    <w:rsid w:val="00127C99"/>
    <w:rsid w:val="00131EC7"/>
    <w:rsid w:val="00134ECD"/>
    <w:rsid w:val="00146352"/>
    <w:rsid w:val="00147F10"/>
    <w:rsid w:val="0015593B"/>
    <w:rsid w:val="00156B49"/>
    <w:rsid w:val="00162156"/>
    <w:rsid w:val="0018084D"/>
    <w:rsid w:val="00196022"/>
    <w:rsid w:val="001A4549"/>
    <w:rsid w:val="001B71CD"/>
    <w:rsid w:val="001C1207"/>
    <w:rsid w:val="001D7204"/>
    <w:rsid w:val="001E1BC8"/>
    <w:rsid w:val="001F101E"/>
    <w:rsid w:val="001F32E7"/>
    <w:rsid w:val="00201167"/>
    <w:rsid w:val="0020692E"/>
    <w:rsid w:val="00224D43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C7F2F"/>
    <w:rsid w:val="004D120B"/>
    <w:rsid w:val="004D4A96"/>
    <w:rsid w:val="004E4895"/>
    <w:rsid w:val="004F6D85"/>
    <w:rsid w:val="00503D28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046AB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E729D"/>
    <w:rsid w:val="007F49D0"/>
    <w:rsid w:val="007F69C8"/>
    <w:rsid w:val="00802DB1"/>
    <w:rsid w:val="00807EBC"/>
    <w:rsid w:val="00815046"/>
    <w:rsid w:val="00821465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D26DE"/>
    <w:rsid w:val="008D2F74"/>
    <w:rsid w:val="008D5990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9F6A0E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A62C7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BF6552"/>
    <w:rsid w:val="00BF7FE3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26E4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2D4208"/>
  <w15:docId w15:val="{D0AF36F7-4DC8-4967-8057-E21249A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BF6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8D06-5817-4F82-AF5C-4E8B51C4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8</cp:revision>
  <cp:lastPrinted>2019-12-02T07:14:00Z</cp:lastPrinted>
  <dcterms:created xsi:type="dcterms:W3CDTF">2019-12-02T01:55:00Z</dcterms:created>
  <dcterms:modified xsi:type="dcterms:W3CDTF">2024-09-02T07:37:00Z</dcterms:modified>
</cp:coreProperties>
</file>